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86BA" w14:textId="2F2F3C9A" w:rsidR="007258C8" w:rsidRPr="007258C8" w:rsidRDefault="007258C8" w:rsidP="007258C8">
      <w:pPr>
        <w:jc w:val="center"/>
        <w:rPr>
          <w:sz w:val="48"/>
          <w:szCs w:val="48"/>
        </w:rPr>
      </w:pPr>
      <w:r w:rsidRPr="007258C8">
        <w:rPr>
          <w:sz w:val="48"/>
          <w:szCs w:val="48"/>
        </w:rPr>
        <w:t xml:space="preserve">Tai Chi </w:t>
      </w:r>
      <w:r>
        <w:rPr>
          <w:sz w:val="48"/>
          <w:szCs w:val="48"/>
        </w:rPr>
        <w:t>Described</w:t>
      </w:r>
    </w:p>
    <w:p w14:paraId="17C3A938" w14:textId="77777777" w:rsidR="007258C8" w:rsidRDefault="007258C8" w:rsidP="00CC3226">
      <w:pPr>
        <w:rPr>
          <w:sz w:val="28"/>
          <w:szCs w:val="28"/>
        </w:rPr>
      </w:pPr>
    </w:p>
    <w:p w14:paraId="47706CC7" w14:textId="77777777" w:rsidR="007258C8" w:rsidRDefault="007258C8" w:rsidP="00CC3226">
      <w:pPr>
        <w:rPr>
          <w:sz w:val="28"/>
          <w:szCs w:val="28"/>
        </w:rPr>
      </w:pPr>
    </w:p>
    <w:p w14:paraId="01A8D856" w14:textId="3F09F5FE" w:rsidR="0029231E" w:rsidRDefault="005B3049" w:rsidP="00CC3226">
      <w:r w:rsidRPr="007258C8">
        <w:t xml:space="preserve">Reference-Yang Style </w:t>
      </w:r>
      <w:proofErr w:type="spellStart"/>
      <w:r w:rsidRPr="007258C8">
        <w:t>Tajiquan</w:t>
      </w:r>
      <w:proofErr w:type="spellEnd"/>
      <w:r w:rsidRPr="007258C8">
        <w:t xml:space="preserve"> by Grandmaster Yang </w:t>
      </w:r>
      <w:proofErr w:type="spellStart"/>
      <w:r w:rsidRPr="007258C8">
        <w:t>Zhenduo</w:t>
      </w:r>
      <w:proofErr w:type="spellEnd"/>
    </w:p>
    <w:p w14:paraId="7C2EFA18" w14:textId="77777777" w:rsidR="007258C8" w:rsidRPr="007258C8" w:rsidRDefault="007258C8" w:rsidP="00CC3226"/>
    <w:p w14:paraId="37899598" w14:textId="2B0F3674" w:rsidR="00CC3226" w:rsidRPr="007258C8" w:rsidRDefault="00CC3226" w:rsidP="00CC3226">
      <w:r w:rsidRPr="007258C8">
        <w:t xml:space="preserve">Words defining Tai Chi </w:t>
      </w:r>
      <w:proofErr w:type="spellStart"/>
      <w:r w:rsidRPr="007258C8">
        <w:t>Chuan</w:t>
      </w:r>
      <w:proofErr w:type="spellEnd"/>
      <w:r w:rsidRPr="007258C8">
        <w:t xml:space="preserve"> by Grandmaster </w:t>
      </w:r>
      <w:r w:rsidR="0029231E" w:rsidRPr="007258C8">
        <w:t xml:space="preserve">Yang </w:t>
      </w:r>
      <w:proofErr w:type="spellStart"/>
      <w:r w:rsidR="0029231E" w:rsidRPr="007258C8">
        <w:t>Chengfu</w:t>
      </w:r>
      <w:proofErr w:type="spellEnd"/>
      <w:r w:rsidR="0029231E" w:rsidRPr="007258C8">
        <w:t xml:space="preserve">, Recorded by Zhang </w:t>
      </w:r>
      <w:proofErr w:type="spellStart"/>
      <w:r w:rsidR="0029231E" w:rsidRPr="007258C8">
        <w:t>Hongkui</w:t>
      </w:r>
      <w:proofErr w:type="spellEnd"/>
    </w:p>
    <w:p w14:paraId="41E52419" w14:textId="0EA6A488" w:rsidR="00CC3226" w:rsidRPr="007258C8" w:rsidRDefault="00CC3226" w:rsidP="00CC3226"/>
    <w:p w14:paraId="2A02B9E4" w14:textId="4E3F8E4E" w:rsidR="00CC3226" w:rsidRPr="007258C8" w:rsidRDefault="007258C8" w:rsidP="007258C8">
      <w:pPr>
        <w:pStyle w:val="ListParagraph"/>
        <w:numPr>
          <w:ilvl w:val="0"/>
          <w:numId w:val="1"/>
        </w:numPr>
      </w:pPr>
      <w:r>
        <w:t xml:space="preserve"> </w:t>
      </w:r>
      <w:r w:rsidR="0029231E" w:rsidRPr="007258C8">
        <w:t>“</w:t>
      </w:r>
      <w:r w:rsidR="00CC3226" w:rsidRPr="007258C8">
        <w:t>Taijiquan is part of the rich cultural heritage of China. It is an art in whose slow and gentle movements are embodied vigor and force. As a Chinese saying aptly puts it, “Inside the cotton is hidden a needle.” Its technical, physiological and mechanical qualities all have a philosophical basis. For learners, the guidance of a good teacher and discussion of the skills and techniques with friends are necessary, but the mos</w:t>
      </w:r>
      <w:r w:rsidR="00017758" w:rsidRPr="007258C8">
        <w:t xml:space="preserve">t </w:t>
      </w:r>
      <w:r w:rsidR="00CC3226" w:rsidRPr="007258C8">
        <w:t>important thing is persistent and untiring practice.</w:t>
      </w:r>
      <w:r w:rsidR="0029231E" w:rsidRPr="007258C8">
        <w:t>”</w:t>
      </w:r>
      <w:r w:rsidR="005B3049" w:rsidRPr="007258C8">
        <w:t xml:space="preserve"> P.10</w:t>
      </w:r>
    </w:p>
    <w:p w14:paraId="3FFA6E44" w14:textId="0564FFA6" w:rsidR="00017758" w:rsidRPr="007258C8" w:rsidRDefault="00017758" w:rsidP="00CC3226"/>
    <w:p w14:paraId="0EB027B9" w14:textId="75ED9F61" w:rsidR="00017758" w:rsidRPr="007258C8" w:rsidRDefault="007258C8" w:rsidP="007258C8">
      <w:pPr>
        <w:pStyle w:val="ListParagraph"/>
        <w:numPr>
          <w:ilvl w:val="0"/>
          <w:numId w:val="1"/>
        </w:numPr>
      </w:pPr>
      <w:r>
        <w:t xml:space="preserve"> </w:t>
      </w:r>
      <w:r w:rsidR="0029231E" w:rsidRPr="007258C8">
        <w:t>“</w:t>
      </w:r>
      <w:r w:rsidR="00017758" w:rsidRPr="007258C8">
        <w:t xml:space="preserve">In learning taijiquan, one should first of all start from the </w:t>
      </w:r>
      <w:proofErr w:type="spellStart"/>
      <w:r w:rsidR="00017758" w:rsidRPr="007258C8">
        <w:rPr>
          <w:i/>
          <w:iCs/>
        </w:rPr>
        <w:t>quan</w:t>
      </w:r>
      <w:proofErr w:type="spellEnd"/>
      <w:r w:rsidR="00017758" w:rsidRPr="007258C8">
        <w:rPr>
          <w:i/>
          <w:iCs/>
        </w:rPr>
        <w:t xml:space="preserve"> </w:t>
      </w:r>
      <w:proofErr w:type="spellStart"/>
      <w:r w:rsidR="00017758" w:rsidRPr="007258C8">
        <w:rPr>
          <w:i/>
          <w:iCs/>
        </w:rPr>
        <w:t>jia</w:t>
      </w:r>
      <w:proofErr w:type="spellEnd"/>
      <w:r w:rsidR="00017758" w:rsidRPr="007258C8">
        <w:t xml:space="preserve"> or frame of boxing; he should practice according to the routines and follow the master’s every movement carefully, and keep each action in mind. Meanwhile, he should pay attention to </w:t>
      </w:r>
      <w:proofErr w:type="spellStart"/>
      <w:r w:rsidR="00017758" w:rsidRPr="007258C8">
        <w:rPr>
          <w:i/>
          <w:iCs/>
        </w:rPr>
        <w:t>nei</w:t>
      </w:r>
      <w:proofErr w:type="spellEnd"/>
      <w:r w:rsidR="00017758" w:rsidRPr="007258C8">
        <w:rPr>
          <w:i/>
          <w:iCs/>
        </w:rPr>
        <w:t xml:space="preserve">, </w:t>
      </w:r>
      <w:proofErr w:type="spellStart"/>
      <w:r w:rsidR="00017758" w:rsidRPr="007258C8">
        <w:rPr>
          <w:i/>
          <w:iCs/>
        </w:rPr>
        <w:t>wai</w:t>
      </w:r>
      <w:proofErr w:type="spellEnd"/>
      <w:r w:rsidR="00017758" w:rsidRPr="007258C8">
        <w:rPr>
          <w:i/>
          <w:iCs/>
        </w:rPr>
        <w:t xml:space="preserve">, </w:t>
      </w:r>
      <w:proofErr w:type="spellStart"/>
      <w:r w:rsidR="00017758" w:rsidRPr="007258C8">
        <w:rPr>
          <w:i/>
          <w:iCs/>
        </w:rPr>
        <w:t>shang</w:t>
      </w:r>
      <w:proofErr w:type="spellEnd"/>
      <w:r w:rsidR="00017758" w:rsidRPr="007258C8">
        <w:rPr>
          <w:i/>
          <w:iCs/>
        </w:rPr>
        <w:t xml:space="preserve">, </w:t>
      </w:r>
      <w:proofErr w:type="spellStart"/>
      <w:r w:rsidR="00017758" w:rsidRPr="007258C8">
        <w:rPr>
          <w:i/>
          <w:iCs/>
        </w:rPr>
        <w:t>xia</w:t>
      </w:r>
      <w:proofErr w:type="spellEnd"/>
      <w:r w:rsidR="00017758" w:rsidRPr="007258C8">
        <w:t xml:space="preserve">. </w:t>
      </w:r>
      <w:proofErr w:type="spellStart"/>
      <w:r w:rsidR="00017758" w:rsidRPr="007258C8">
        <w:rPr>
          <w:i/>
          <w:iCs/>
        </w:rPr>
        <w:t>Nei</w:t>
      </w:r>
      <w:proofErr w:type="spellEnd"/>
      <w:r w:rsidR="00017758" w:rsidRPr="007258C8">
        <w:rPr>
          <w:i/>
          <w:iCs/>
        </w:rPr>
        <w:t xml:space="preserve"> </w:t>
      </w:r>
      <w:r w:rsidR="00017758" w:rsidRPr="007258C8">
        <w:t xml:space="preserve">means using the mind rather than force. </w:t>
      </w:r>
      <w:r w:rsidR="00017758" w:rsidRPr="007258C8">
        <w:rPr>
          <w:i/>
          <w:iCs/>
        </w:rPr>
        <w:t>Wai</w:t>
      </w:r>
      <w:r w:rsidR="00017758" w:rsidRPr="007258C8">
        <w:t xml:space="preserve"> means the relaxation of the limbs, shoulders and elbows, making the movements from the foot and leg to the waist gentle and continuous. </w:t>
      </w:r>
      <w:r w:rsidR="00017758" w:rsidRPr="007258C8">
        <w:rPr>
          <w:i/>
          <w:iCs/>
        </w:rPr>
        <w:t>Shang</w:t>
      </w:r>
      <w:r w:rsidR="00017758" w:rsidRPr="007258C8">
        <w:t xml:space="preserve"> means straightening the head, and </w:t>
      </w:r>
      <w:proofErr w:type="spellStart"/>
      <w:r w:rsidR="00017758" w:rsidRPr="007258C8">
        <w:rPr>
          <w:i/>
          <w:iCs/>
        </w:rPr>
        <w:t>xia</w:t>
      </w:r>
      <w:proofErr w:type="spellEnd"/>
      <w:r w:rsidR="00017758" w:rsidRPr="007258C8">
        <w:t xml:space="preserve"> means sinking the breath to the lower belly.</w:t>
      </w:r>
      <w:r w:rsidR="0029231E" w:rsidRPr="007258C8">
        <w:t>”</w:t>
      </w:r>
      <w:r w:rsidR="00877081" w:rsidRPr="007258C8">
        <w:t xml:space="preserve"> P.11</w:t>
      </w:r>
    </w:p>
    <w:p w14:paraId="6648711C" w14:textId="04283736" w:rsidR="00877081" w:rsidRPr="007258C8" w:rsidRDefault="00877081" w:rsidP="00CC3226"/>
    <w:p w14:paraId="15DAC5A5" w14:textId="00344D34" w:rsidR="00877081" w:rsidRDefault="00877081" w:rsidP="00CC3226">
      <w:proofErr w:type="spellStart"/>
      <w:r w:rsidRPr="007258C8">
        <w:t>Zong</w:t>
      </w:r>
      <w:proofErr w:type="spellEnd"/>
      <w:r w:rsidRPr="007258C8">
        <w:t xml:space="preserve"> Wu, july23, 1987, records Grandmaster Yang </w:t>
      </w:r>
      <w:proofErr w:type="spellStart"/>
      <w:r w:rsidRPr="007258C8">
        <w:t>Zhenduo</w:t>
      </w:r>
      <w:proofErr w:type="spellEnd"/>
    </w:p>
    <w:p w14:paraId="71827F9B" w14:textId="77777777" w:rsidR="007258C8" w:rsidRPr="007258C8" w:rsidRDefault="007258C8" w:rsidP="00CC3226"/>
    <w:p w14:paraId="08F7B778" w14:textId="2A14EF7D" w:rsidR="00877081" w:rsidRPr="007258C8" w:rsidRDefault="007258C8" w:rsidP="007258C8">
      <w:pPr>
        <w:pStyle w:val="ListParagraph"/>
        <w:numPr>
          <w:ilvl w:val="0"/>
          <w:numId w:val="1"/>
        </w:numPr>
      </w:pPr>
      <w:r>
        <w:t xml:space="preserve"> </w:t>
      </w:r>
      <w:r w:rsidR="00877081" w:rsidRPr="007258C8">
        <w:t>“Originally, taijiquan was created primarily for combat purposes. But with the development of weapons,</w:t>
      </w:r>
      <w:r w:rsidR="00D72989" w:rsidRPr="007258C8">
        <w:t xml:space="preserve"> </w:t>
      </w:r>
      <w:r w:rsidR="00877081" w:rsidRPr="007258C8">
        <w:t>this function slowly diminished and the st</w:t>
      </w:r>
      <w:r w:rsidR="00D72989" w:rsidRPr="007258C8">
        <w:t>ress</w:t>
      </w:r>
      <w:r w:rsidR="00877081" w:rsidRPr="007258C8">
        <w:t xml:space="preserve"> was laid mainly on health promotion.</w:t>
      </w:r>
      <w:r w:rsidR="00D72989" w:rsidRPr="007258C8">
        <w:t xml:space="preserve"> </w:t>
      </w:r>
      <w:r w:rsidR="00877081" w:rsidRPr="007258C8">
        <w:t>However, it could still be used in combat fighting. but nowadays, people are apt do the taijiquan with too much ease because of lack of real understanding</w:t>
      </w:r>
      <w:r w:rsidR="00D72989" w:rsidRPr="007258C8">
        <w:t xml:space="preserve"> </w:t>
      </w:r>
      <w:r w:rsidR="00877081" w:rsidRPr="007258C8">
        <w:t>of the demand for relaxation of the joints. After all, taijiquan is a kind of martial art, and it functions of attack and defense must not be forgotten.</w:t>
      </w:r>
      <w:r w:rsidR="00D72989" w:rsidRPr="007258C8">
        <w:t xml:space="preserve"> </w:t>
      </w:r>
      <w:proofErr w:type="gramStart"/>
      <w:r w:rsidR="00877081" w:rsidRPr="007258C8">
        <w:t>So</w:t>
      </w:r>
      <w:proofErr w:type="gramEnd"/>
      <w:r w:rsidR="00877081" w:rsidRPr="007258C8">
        <w:t xml:space="preserve"> in practice, the movements are outwardly ‘soft’ but inwardly vigorous</w:t>
      </w:r>
      <w:r w:rsidR="00D72989" w:rsidRPr="007258C8">
        <w:t xml:space="preserve">. Otherwise, it is not </w:t>
      </w:r>
      <w:proofErr w:type="spellStart"/>
      <w:r w:rsidR="00D72989" w:rsidRPr="007258C8">
        <w:t>tajiquan</w:t>
      </w:r>
      <w:proofErr w:type="spellEnd"/>
      <w:r w:rsidR="00D72989" w:rsidRPr="007258C8">
        <w:t xml:space="preserve"> but calisthenics.” P.291</w:t>
      </w:r>
    </w:p>
    <w:p w14:paraId="0B2C6DB1" w14:textId="77777777" w:rsidR="00D72989" w:rsidRPr="007258C8" w:rsidRDefault="00D72989" w:rsidP="00CC3226"/>
    <w:p w14:paraId="5396568D" w14:textId="49834247" w:rsidR="005B3049" w:rsidRPr="007258C8" w:rsidRDefault="005B3049" w:rsidP="00CC3226"/>
    <w:p w14:paraId="36E875B2" w14:textId="77777777" w:rsidR="007258C8" w:rsidRPr="007258C8" w:rsidRDefault="007258C8" w:rsidP="007258C8">
      <w:r w:rsidRPr="007258C8">
        <w:t xml:space="preserve">Reference- A standardized Approach to Learning and Teaching Tai Chi </w:t>
      </w:r>
      <w:proofErr w:type="spellStart"/>
      <w:r w:rsidRPr="007258C8">
        <w:t>Chuan</w:t>
      </w:r>
      <w:proofErr w:type="spellEnd"/>
    </w:p>
    <w:p w14:paraId="0EF801F6" w14:textId="77777777" w:rsidR="007258C8" w:rsidRPr="007258C8" w:rsidRDefault="007258C8" w:rsidP="007258C8">
      <w:r w:rsidRPr="007258C8">
        <w:t xml:space="preserve"> by Grandmaster Yang Jun (to be published)</w:t>
      </w:r>
    </w:p>
    <w:p w14:paraId="4B927C94" w14:textId="77777777" w:rsidR="005B3049" w:rsidRPr="007258C8" w:rsidRDefault="005B3049" w:rsidP="00CC3226"/>
    <w:p w14:paraId="6BC1AE4F" w14:textId="77777777" w:rsidR="005B3049" w:rsidRPr="007258C8" w:rsidRDefault="0029231E" w:rsidP="00CC3226">
      <w:r w:rsidRPr="007258C8">
        <w:t>Grandm</w:t>
      </w:r>
      <w:r w:rsidR="00902568" w:rsidRPr="007258C8">
        <w:t xml:space="preserve">aster Yang </w:t>
      </w:r>
      <w:proofErr w:type="spellStart"/>
      <w:r w:rsidR="00902568" w:rsidRPr="007258C8">
        <w:t>Zhenduo</w:t>
      </w:r>
      <w:proofErr w:type="spellEnd"/>
      <w:r w:rsidR="00902568" w:rsidRPr="007258C8">
        <w:t xml:space="preserve"> adds that tai chi </w:t>
      </w:r>
      <w:proofErr w:type="spellStart"/>
      <w:r w:rsidR="00902568" w:rsidRPr="007258C8">
        <w:t>chuan</w:t>
      </w:r>
      <w:proofErr w:type="spellEnd"/>
      <w:r w:rsidR="00902568" w:rsidRPr="007258C8">
        <w:t xml:space="preserve"> is a treasure of Chinese culture, it is a martial art, a medical treatment, and it helps nurture your character. He wishes to spread it as widely as possible to contribute to people’s life and health. </w:t>
      </w:r>
    </w:p>
    <w:sectPr w:rsidR="005B3049" w:rsidRPr="007258C8" w:rsidSect="004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25CBE"/>
    <w:multiLevelType w:val="hybridMultilevel"/>
    <w:tmpl w:val="948A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EE"/>
    <w:rsid w:val="00017758"/>
    <w:rsid w:val="00093FEE"/>
    <w:rsid w:val="0026047C"/>
    <w:rsid w:val="00282B12"/>
    <w:rsid w:val="0029231E"/>
    <w:rsid w:val="0040482D"/>
    <w:rsid w:val="0047636E"/>
    <w:rsid w:val="005B3049"/>
    <w:rsid w:val="007258C8"/>
    <w:rsid w:val="00877081"/>
    <w:rsid w:val="0088292C"/>
    <w:rsid w:val="00902568"/>
    <w:rsid w:val="009A2576"/>
    <w:rsid w:val="009C64BE"/>
    <w:rsid w:val="00C91A2A"/>
    <w:rsid w:val="00CC3226"/>
    <w:rsid w:val="00D72989"/>
    <w:rsid w:val="00E27638"/>
    <w:rsid w:val="00F323F5"/>
    <w:rsid w:val="00F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BC26C"/>
  <w15:chartTrackingRefBased/>
  <w15:docId w15:val="{397EB4CD-62D4-444C-AFC6-042AFDEB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2021-02-03T00:51:00Z</cp:lastPrinted>
  <dcterms:created xsi:type="dcterms:W3CDTF">2021-02-05T02:41:00Z</dcterms:created>
  <dcterms:modified xsi:type="dcterms:W3CDTF">2021-02-05T02:41:00Z</dcterms:modified>
</cp:coreProperties>
</file>